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29"/>
        <w:gridCol w:w="856"/>
        <w:gridCol w:w="2785"/>
        <w:gridCol w:w="3640"/>
        <w:gridCol w:w="755"/>
        <w:gridCol w:w="2886"/>
      </w:tblGrid>
      <w:tr w:rsidR="00925B7F" w:rsidRPr="00D5770E" w:rsidTr="00927256">
        <w:trPr>
          <w:cantSplit/>
          <w:tblHeader/>
        </w:trPr>
        <w:tc>
          <w:tcPr>
            <w:tcW w:w="14562" w:type="dxa"/>
            <w:gridSpan w:val="7"/>
            <w:shd w:val="clear" w:color="auto" w:fill="auto"/>
            <w:vAlign w:val="center"/>
          </w:tcPr>
          <w:p w:rsidR="00925B7F" w:rsidRPr="006E0422" w:rsidRDefault="00925B7F" w:rsidP="00925B7F">
            <w:pPr>
              <w:spacing w:before="120" w:after="120"/>
              <w:jc w:val="both"/>
              <w:rPr>
                <w:rFonts w:ascii="Arial" w:hAnsi="Arial" w:cs="Arial"/>
                <w:b/>
                <w:lang w:val="en-GB"/>
              </w:rPr>
            </w:pPr>
            <w:r w:rsidRPr="006E0422">
              <w:rPr>
                <w:rFonts w:ascii="Arial" w:hAnsi="Arial" w:cs="Arial"/>
                <w:b/>
                <w:lang w:val="en-GB"/>
              </w:rPr>
              <w:t xml:space="preserve">NKC </w:t>
            </w:r>
            <w:r>
              <w:rPr>
                <w:rFonts w:ascii="Arial" w:hAnsi="Arial" w:cs="Arial"/>
                <w:b/>
                <w:lang w:val="en-GB"/>
              </w:rPr>
              <w:t xml:space="preserve">Trip </w:t>
            </w:r>
            <w:r w:rsidRPr="006E0422">
              <w:rPr>
                <w:rFonts w:ascii="Arial" w:hAnsi="Arial" w:cs="Arial"/>
                <w:b/>
                <w:lang w:val="en-GB"/>
              </w:rPr>
              <w:t>Risk Assessment</w:t>
            </w:r>
            <w:r>
              <w:rPr>
                <w:rFonts w:ascii="Arial" w:hAnsi="Arial" w:cs="Arial"/>
                <w:b/>
                <w:lang w:val="en-GB"/>
              </w:rPr>
              <w:t xml:space="preserve"> – &lt;&lt;insert trip Location</w:t>
            </w:r>
            <w:r w:rsidR="00067163">
              <w:rPr>
                <w:rFonts w:ascii="Arial" w:hAnsi="Arial" w:cs="Arial"/>
                <w:b/>
                <w:lang w:val="en-GB"/>
              </w:rPr>
              <w:t xml:space="preserve"> – to completed before each trip</w:t>
            </w:r>
            <w:r>
              <w:rPr>
                <w:rFonts w:ascii="Arial" w:hAnsi="Arial" w:cs="Arial"/>
                <w:b/>
                <w:lang w:val="en-GB"/>
              </w:rPr>
              <w:t>&gt;&gt;</w:t>
            </w:r>
          </w:p>
        </w:tc>
      </w:tr>
      <w:tr w:rsidR="00E62C96" w:rsidRPr="00D5770E" w:rsidTr="005530F5">
        <w:trPr>
          <w:cantSplit/>
          <w:tblHeader/>
        </w:trPr>
        <w:tc>
          <w:tcPr>
            <w:tcW w:w="11676" w:type="dxa"/>
            <w:gridSpan w:val="6"/>
            <w:shd w:val="clear" w:color="auto" w:fill="auto"/>
            <w:vAlign w:val="center"/>
          </w:tcPr>
          <w:p w:rsidR="00E62C96" w:rsidRPr="006E0422" w:rsidRDefault="00925B7F" w:rsidP="00E62C96">
            <w:pPr>
              <w:spacing w:before="120" w:after="12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Assessed by </w:t>
            </w:r>
            <w:r w:rsidR="00E62C96">
              <w:rPr>
                <w:rFonts w:ascii="Arial" w:hAnsi="Arial" w:cs="Arial"/>
                <w:b/>
                <w:lang w:val="en-GB"/>
              </w:rPr>
              <w:t xml:space="preserve">Trip Leader: 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62C96" w:rsidRPr="006E0422" w:rsidRDefault="00E62C96" w:rsidP="00E11910">
            <w:pPr>
              <w:spacing w:before="120" w:after="120"/>
              <w:jc w:val="both"/>
              <w:rPr>
                <w:rFonts w:ascii="Arial" w:hAnsi="Arial" w:cs="Arial"/>
                <w:b/>
                <w:lang w:val="en-GB"/>
              </w:rPr>
            </w:pPr>
            <w:r w:rsidRPr="006E0422">
              <w:rPr>
                <w:rFonts w:ascii="Arial" w:hAnsi="Arial" w:cs="Arial"/>
                <w:b/>
                <w:lang w:val="en-GB"/>
              </w:rPr>
              <w:t xml:space="preserve">Date: </w:t>
            </w:r>
          </w:p>
        </w:tc>
      </w:tr>
      <w:tr w:rsidR="005530F5" w:rsidRPr="00D5770E" w:rsidTr="005530F5">
        <w:trPr>
          <w:cantSplit/>
          <w:tblHeader/>
        </w:trPr>
        <w:tc>
          <w:tcPr>
            <w:tcW w:w="3640" w:type="dxa"/>
            <w:gridSpan w:val="2"/>
            <w:shd w:val="clear" w:color="auto" w:fill="auto"/>
            <w:vAlign w:val="center"/>
          </w:tcPr>
          <w:p w:rsidR="005530F5" w:rsidRPr="00E62C96" w:rsidRDefault="005530F5" w:rsidP="005530F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2C96">
              <w:rPr>
                <w:rFonts w:ascii="Arial" w:hAnsi="Arial" w:cs="Arial"/>
                <w:b/>
                <w:sz w:val="20"/>
                <w:szCs w:val="20"/>
                <w:lang w:val="en-GB"/>
              </w:rPr>
              <w:t>Experienced paddlers assisting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3641" w:type="dxa"/>
            <w:gridSpan w:val="2"/>
            <w:shd w:val="clear" w:color="auto" w:fill="auto"/>
            <w:vAlign w:val="center"/>
          </w:tcPr>
          <w:p w:rsidR="005530F5" w:rsidRPr="00E62C96" w:rsidRDefault="005530F5" w:rsidP="005530F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5530F5" w:rsidRPr="00E62C96" w:rsidRDefault="005530F5" w:rsidP="005530F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62C96">
              <w:rPr>
                <w:rFonts w:ascii="Arial" w:hAnsi="Arial" w:cs="Arial"/>
                <w:b/>
                <w:sz w:val="20"/>
                <w:szCs w:val="20"/>
                <w:lang w:val="en-GB"/>
              </w:rPr>
              <w:t>Number of participants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Pr="00E62C96">
              <w:rPr>
                <w:rFonts w:ascii="Arial" w:hAnsi="Arial" w:cs="Arial"/>
                <w:b/>
                <w:sz w:val="20"/>
                <w:szCs w:val="20"/>
                <w:lang w:val="en-GB"/>
              </w:rPr>
              <w:t>and experience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3641" w:type="dxa"/>
            <w:gridSpan w:val="2"/>
            <w:shd w:val="clear" w:color="auto" w:fill="auto"/>
            <w:vAlign w:val="center"/>
          </w:tcPr>
          <w:p w:rsidR="005530F5" w:rsidRPr="00E62C96" w:rsidRDefault="005530F5" w:rsidP="005530F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46D7B" w:rsidRPr="00D5770E" w:rsidTr="005530F5">
        <w:trPr>
          <w:cantSplit/>
          <w:tblHeader/>
        </w:trPr>
        <w:tc>
          <w:tcPr>
            <w:tcW w:w="3011" w:type="dxa"/>
            <w:shd w:val="clear" w:color="auto" w:fill="E6E6E6"/>
            <w:vAlign w:val="center"/>
          </w:tcPr>
          <w:p w:rsidR="00AA08A8" w:rsidRPr="006E0422" w:rsidRDefault="00AA08A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0422">
              <w:rPr>
                <w:rFonts w:ascii="Arial" w:hAnsi="Arial" w:cs="Arial"/>
                <w:b/>
                <w:sz w:val="20"/>
                <w:szCs w:val="20"/>
                <w:lang w:val="en-GB"/>
              </w:rPr>
              <w:t>What are the hazards?</w:t>
            </w:r>
          </w:p>
        </w:tc>
        <w:tc>
          <w:tcPr>
            <w:tcW w:w="1485" w:type="dxa"/>
            <w:gridSpan w:val="2"/>
            <w:shd w:val="clear" w:color="auto" w:fill="E6E6E6"/>
            <w:vAlign w:val="center"/>
          </w:tcPr>
          <w:p w:rsidR="00AA08A8" w:rsidRPr="006E0422" w:rsidRDefault="00AA08A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0422">
              <w:rPr>
                <w:rFonts w:ascii="Arial" w:hAnsi="Arial" w:cs="Arial"/>
                <w:b/>
                <w:sz w:val="20"/>
                <w:szCs w:val="20"/>
                <w:lang w:val="en-GB"/>
              </w:rPr>
              <w:t>To who?</w:t>
            </w:r>
          </w:p>
        </w:tc>
        <w:tc>
          <w:tcPr>
            <w:tcW w:w="7180" w:type="dxa"/>
            <w:gridSpan w:val="3"/>
            <w:shd w:val="clear" w:color="auto" w:fill="E6E6E6"/>
            <w:vAlign w:val="center"/>
          </w:tcPr>
          <w:p w:rsidR="00AA08A8" w:rsidRPr="006E0422" w:rsidRDefault="00AA08A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0422">
              <w:rPr>
                <w:rFonts w:ascii="Arial" w:hAnsi="Arial" w:cs="Arial"/>
                <w:b/>
                <w:sz w:val="20"/>
                <w:szCs w:val="20"/>
                <w:lang w:val="en-GB"/>
              </w:rPr>
              <w:t>Is the risk adequately controlled and how?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shd w:val="clear" w:color="auto" w:fill="E6E6E6"/>
          </w:tcPr>
          <w:p w:rsidR="00AA08A8" w:rsidRPr="006E0422" w:rsidRDefault="00AA08A8" w:rsidP="005B71C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0422">
              <w:rPr>
                <w:rFonts w:ascii="Arial" w:hAnsi="Arial" w:cs="Arial"/>
                <w:b/>
                <w:sz w:val="20"/>
                <w:szCs w:val="20"/>
                <w:lang w:val="en-GB"/>
              </w:rPr>
              <w:t>What further action is necessary</w:t>
            </w:r>
            <w:r w:rsidR="00E6785A" w:rsidRPr="006E0422">
              <w:rPr>
                <w:rFonts w:ascii="Arial" w:hAnsi="Arial" w:cs="Arial"/>
                <w:b/>
                <w:sz w:val="20"/>
                <w:szCs w:val="20"/>
                <w:lang w:val="en-GB"/>
              </w:rPr>
              <w:t>?</w:t>
            </w:r>
          </w:p>
        </w:tc>
      </w:tr>
      <w:tr w:rsidR="00AA08A8" w:rsidRPr="00D5770E" w:rsidTr="00546D7B">
        <w:trPr>
          <w:cantSplit/>
        </w:trPr>
        <w:tc>
          <w:tcPr>
            <w:tcW w:w="3011" w:type="dxa"/>
            <w:shd w:val="clear" w:color="auto" w:fill="auto"/>
          </w:tcPr>
          <w:p w:rsidR="00AA08A8" w:rsidRPr="00D5770E" w:rsidRDefault="00AA08A8" w:rsidP="00D5770E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770E">
              <w:rPr>
                <w:rFonts w:ascii="Arial" w:hAnsi="Arial" w:cs="Arial"/>
                <w:b/>
                <w:sz w:val="20"/>
                <w:szCs w:val="20"/>
                <w:lang w:val="en-GB"/>
              </w:rPr>
              <w:t>Weather conditions</w:t>
            </w:r>
            <w:r w:rsidRPr="00D5770E">
              <w:rPr>
                <w:rFonts w:ascii="Arial" w:hAnsi="Arial" w:cs="Arial"/>
                <w:sz w:val="20"/>
                <w:szCs w:val="20"/>
                <w:lang w:val="en-GB"/>
              </w:rPr>
              <w:t xml:space="preserve"> affecting safety of group and classification of water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AA08A8" w:rsidRPr="00D5770E" w:rsidRDefault="00AA08A8" w:rsidP="00546D7B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770E">
              <w:rPr>
                <w:rFonts w:ascii="Arial" w:hAnsi="Arial" w:cs="Arial"/>
                <w:sz w:val="20"/>
                <w:szCs w:val="20"/>
                <w:lang w:val="en-GB"/>
              </w:rPr>
              <w:t>All paddlers</w:t>
            </w:r>
          </w:p>
        </w:tc>
        <w:tc>
          <w:tcPr>
            <w:tcW w:w="7180" w:type="dxa"/>
            <w:gridSpan w:val="3"/>
            <w:shd w:val="clear" w:color="auto" w:fill="auto"/>
          </w:tcPr>
          <w:p w:rsidR="00546D7B" w:rsidRDefault="00546D7B" w:rsidP="00546D7B">
            <w:pPr>
              <w:spacing w:before="120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Weather conditions must be appropriate for the activity. Trip cancelled if there is excessive wind or extreme low temperature or if water level is unsuitable for planned activity.</w:t>
            </w:r>
          </w:p>
          <w:p w:rsidR="00546D7B" w:rsidRDefault="00546D7B" w:rsidP="00546D7B">
            <w:pPr>
              <w:spacing w:before="120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Leader/experienced paddler performs dynamic risk assessment during the activity.</w:t>
            </w:r>
          </w:p>
          <w:p w:rsidR="00AA08A8" w:rsidRPr="00523921" w:rsidRDefault="00AA08A8" w:rsidP="005B71C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770E">
              <w:rPr>
                <w:rFonts w:ascii="Arial" w:hAnsi="Arial" w:cs="Arial"/>
                <w:b/>
                <w:sz w:val="20"/>
                <w:szCs w:val="20"/>
                <w:lang w:val="en-GB"/>
              </w:rPr>
              <w:t>Is risk adequately controlled: yes</w:t>
            </w:r>
          </w:p>
        </w:tc>
        <w:tc>
          <w:tcPr>
            <w:tcW w:w="2886" w:type="dxa"/>
            <w:shd w:val="clear" w:color="auto" w:fill="E6E6E6"/>
          </w:tcPr>
          <w:p w:rsidR="00AA08A8" w:rsidRPr="00D5770E" w:rsidRDefault="00546D7B" w:rsidP="00546D7B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="00AA08A8" w:rsidRPr="00D5770E">
              <w:rPr>
                <w:rFonts w:ascii="Arial" w:hAnsi="Arial" w:cs="Arial"/>
                <w:sz w:val="20"/>
                <w:szCs w:val="20"/>
                <w:lang w:val="en-GB"/>
              </w:rPr>
              <w:t>eaders /experienced paddlers to undertake dynamic risk assessments</w:t>
            </w:r>
          </w:p>
        </w:tc>
      </w:tr>
      <w:tr w:rsidR="00AA08A8" w:rsidRPr="00D5770E" w:rsidTr="00546D7B">
        <w:trPr>
          <w:cantSplit/>
        </w:trPr>
        <w:tc>
          <w:tcPr>
            <w:tcW w:w="3011" w:type="dxa"/>
            <w:shd w:val="clear" w:color="auto" w:fill="auto"/>
          </w:tcPr>
          <w:p w:rsidR="00AA08A8" w:rsidRPr="00D5770E" w:rsidRDefault="00AA08A8" w:rsidP="00D5770E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770E">
              <w:rPr>
                <w:rFonts w:ascii="Arial" w:hAnsi="Arial" w:cs="Arial"/>
                <w:b/>
                <w:sz w:val="20"/>
                <w:szCs w:val="20"/>
                <w:lang w:val="en-GB"/>
              </w:rPr>
              <w:t>Minor injuries.</w:t>
            </w:r>
            <w:r w:rsidRPr="00D5770E">
              <w:rPr>
                <w:rFonts w:ascii="Arial" w:hAnsi="Arial" w:cs="Arial"/>
                <w:sz w:val="20"/>
                <w:szCs w:val="20"/>
                <w:lang w:val="en-GB"/>
              </w:rPr>
              <w:t xml:space="preserve"> (blisters, cuts, muscle/joint injury, sunburn ) 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AA08A8" w:rsidRPr="00D5770E" w:rsidRDefault="00AA08A8" w:rsidP="00546D7B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770E">
              <w:rPr>
                <w:rFonts w:ascii="Arial" w:hAnsi="Arial" w:cs="Arial"/>
                <w:sz w:val="20"/>
                <w:szCs w:val="20"/>
                <w:lang w:val="en-GB"/>
              </w:rPr>
              <w:t>All paddlers</w:t>
            </w:r>
          </w:p>
        </w:tc>
        <w:tc>
          <w:tcPr>
            <w:tcW w:w="7180" w:type="dxa"/>
            <w:gridSpan w:val="3"/>
            <w:shd w:val="clear" w:color="auto" w:fill="auto"/>
          </w:tcPr>
          <w:p w:rsidR="00546D7B" w:rsidRDefault="00546D7B" w:rsidP="00546D7B">
            <w:pPr>
              <w:spacing w:before="120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All paddlers should be advised to complete an appropriate warm up activity. Water shoes or similar must be worn.</w:t>
            </w:r>
          </w:p>
          <w:p w:rsidR="00546D7B" w:rsidRDefault="00925B7F" w:rsidP="00546D7B">
            <w:pPr>
              <w:spacing w:before="120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="00546D7B">
              <w:rPr>
                <w:rFonts w:ascii="Arial" w:hAnsi="Arial" w:cs="Arial"/>
                <w:sz w:val="20"/>
                <w:szCs w:val="20"/>
                <w:lang w:val="en-GB"/>
              </w:rPr>
              <w:t>eaders/experienced paddlers should carry first aid kit for any activity away from the clubhouse stretch of the river.</w:t>
            </w:r>
          </w:p>
          <w:p w:rsidR="00546D7B" w:rsidRDefault="00925B7F" w:rsidP="00546D7B">
            <w:pPr>
              <w:spacing w:before="120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="00546D7B">
              <w:rPr>
                <w:rFonts w:ascii="Arial" w:hAnsi="Arial" w:cs="Arial"/>
                <w:sz w:val="20"/>
                <w:szCs w:val="20"/>
                <w:lang w:val="en-GB"/>
              </w:rPr>
              <w:t>eaders must be first aid trained and it is recommended that experienced paddlers should undertake first aid training.</w:t>
            </w:r>
          </w:p>
          <w:p w:rsidR="00546D7B" w:rsidRDefault="00546D7B" w:rsidP="00546D7B">
            <w:pPr>
              <w:spacing w:before="120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Paddlers are advised to wear sunscreen if necessary.</w:t>
            </w:r>
          </w:p>
          <w:p w:rsidR="00546D7B" w:rsidRDefault="00546D7B" w:rsidP="00546D7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Participants should provide details of any existing medical conditions that may affect their ability to participate in paddlesport to the Leader.</w:t>
            </w:r>
          </w:p>
          <w:p w:rsidR="00AA08A8" w:rsidRPr="00523921" w:rsidRDefault="00AA08A8" w:rsidP="00546D7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770E">
              <w:rPr>
                <w:rFonts w:ascii="Arial" w:hAnsi="Arial" w:cs="Arial"/>
                <w:b/>
                <w:sz w:val="20"/>
                <w:szCs w:val="20"/>
                <w:lang w:val="en-GB"/>
              </w:rPr>
              <w:t>Is risk adequately controlled: yes</w:t>
            </w:r>
          </w:p>
        </w:tc>
        <w:tc>
          <w:tcPr>
            <w:tcW w:w="2886" w:type="dxa"/>
            <w:shd w:val="clear" w:color="auto" w:fill="E6E6E6"/>
          </w:tcPr>
          <w:p w:rsidR="00250069" w:rsidRDefault="00AA08A8" w:rsidP="00AE569F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770E"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</w:p>
          <w:p w:rsidR="00250069" w:rsidRPr="00250069" w:rsidRDefault="00250069" w:rsidP="002500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A08A8" w:rsidRPr="00250069" w:rsidRDefault="00AA08A8" w:rsidP="002500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A08A8" w:rsidRPr="00D5770E" w:rsidTr="00546D7B">
        <w:trPr>
          <w:cantSplit/>
        </w:trPr>
        <w:tc>
          <w:tcPr>
            <w:tcW w:w="3011" w:type="dxa"/>
            <w:shd w:val="clear" w:color="auto" w:fill="auto"/>
          </w:tcPr>
          <w:p w:rsidR="00AA08A8" w:rsidRPr="00D5770E" w:rsidRDefault="00AA08A8" w:rsidP="00D5770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5770E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Hypothermia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AA08A8" w:rsidRPr="00D5770E" w:rsidRDefault="00AA08A8" w:rsidP="00546D7B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770E">
              <w:rPr>
                <w:rFonts w:ascii="Arial" w:hAnsi="Arial" w:cs="Arial"/>
                <w:sz w:val="20"/>
                <w:szCs w:val="20"/>
                <w:lang w:val="en-GB"/>
              </w:rPr>
              <w:t>All paddlers</w:t>
            </w:r>
          </w:p>
        </w:tc>
        <w:tc>
          <w:tcPr>
            <w:tcW w:w="7180" w:type="dxa"/>
            <w:gridSpan w:val="3"/>
            <w:shd w:val="clear" w:color="auto" w:fill="auto"/>
          </w:tcPr>
          <w:p w:rsidR="00546D7B" w:rsidRDefault="00546D7B" w:rsidP="00546D7B">
            <w:pPr>
              <w:spacing w:before="120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Leaders/experienced paddlers should be aware of, and watch out for, the signs and symptoms of hypothermia.</w:t>
            </w:r>
          </w:p>
          <w:p w:rsidR="00546D7B" w:rsidRDefault="00546D7B" w:rsidP="00546D7B">
            <w:pPr>
              <w:spacing w:before="120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Clothing should be appropriate for conditions and activity.</w:t>
            </w:r>
          </w:p>
          <w:p w:rsidR="00546D7B" w:rsidRDefault="00546D7B" w:rsidP="00546D7B">
            <w:pPr>
              <w:spacing w:before="120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Leaders/experienced paddlers undertake dynamic risk assessment to judge additional controls that would be necessary for the prevailing conditions. </w:t>
            </w:r>
          </w:p>
          <w:p w:rsidR="00546D7B" w:rsidRDefault="00546D7B" w:rsidP="00546D7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Paddlers will not be allowed to take part in an activity if personal kit is not suitable for the conditions.</w:t>
            </w:r>
          </w:p>
          <w:p w:rsidR="005B71CF" w:rsidRPr="00D5770E" w:rsidRDefault="00AA08A8" w:rsidP="00546D7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5770E">
              <w:rPr>
                <w:rFonts w:ascii="Arial" w:hAnsi="Arial" w:cs="Arial"/>
                <w:b/>
                <w:sz w:val="20"/>
                <w:szCs w:val="20"/>
                <w:lang w:val="en-GB"/>
              </w:rPr>
              <w:t>Is risk adequately controlled: yes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shd w:val="clear" w:color="auto" w:fill="E6E6E6"/>
          </w:tcPr>
          <w:p w:rsidR="00AA08A8" w:rsidRPr="003D2837" w:rsidRDefault="00546D7B" w:rsidP="00546D7B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="00AA08A8" w:rsidRPr="00D5770E">
              <w:rPr>
                <w:rFonts w:ascii="Arial" w:hAnsi="Arial" w:cs="Arial"/>
                <w:sz w:val="20"/>
                <w:szCs w:val="20"/>
                <w:lang w:val="en-GB"/>
              </w:rPr>
              <w:t>eaders/experienced paddlers to undertake dynamic risk assessments</w:t>
            </w:r>
          </w:p>
        </w:tc>
      </w:tr>
      <w:tr w:rsidR="00AA08A8" w:rsidRPr="00D5770E" w:rsidTr="00546D7B">
        <w:trPr>
          <w:cantSplit/>
        </w:trPr>
        <w:tc>
          <w:tcPr>
            <w:tcW w:w="3011" w:type="dxa"/>
            <w:shd w:val="clear" w:color="auto" w:fill="auto"/>
          </w:tcPr>
          <w:p w:rsidR="00AA08A8" w:rsidRPr="00D5770E" w:rsidRDefault="00AA08A8" w:rsidP="00D5770E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770E">
              <w:rPr>
                <w:rFonts w:ascii="Arial" w:hAnsi="Arial" w:cs="Arial"/>
                <w:b/>
                <w:sz w:val="20"/>
                <w:szCs w:val="20"/>
                <w:lang w:val="en-GB"/>
              </w:rPr>
              <w:t>Infection or other illness</w:t>
            </w:r>
            <w:r w:rsidRPr="00D5770E">
              <w:rPr>
                <w:rFonts w:ascii="Arial" w:hAnsi="Arial" w:cs="Arial"/>
                <w:sz w:val="20"/>
                <w:szCs w:val="20"/>
                <w:lang w:val="en-GB"/>
              </w:rPr>
              <w:t xml:space="preserve"> associated with water quality (Weil’s disease, </w:t>
            </w:r>
            <w:r w:rsidR="007E354E" w:rsidRPr="00D5770E">
              <w:rPr>
                <w:rFonts w:ascii="Arial" w:hAnsi="Arial" w:cs="Arial"/>
                <w:sz w:val="20"/>
                <w:szCs w:val="20"/>
                <w:lang w:val="en-GB"/>
              </w:rPr>
              <w:t>gastro-intestinal (GI)</w:t>
            </w:r>
            <w:r w:rsidRPr="00D5770E">
              <w:rPr>
                <w:rFonts w:ascii="Arial" w:hAnsi="Arial" w:cs="Arial"/>
                <w:sz w:val="20"/>
                <w:szCs w:val="20"/>
                <w:lang w:val="en-GB"/>
              </w:rPr>
              <w:t xml:space="preserve"> infection)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AA08A8" w:rsidRPr="00D5770E" w:rsidRDefault="00AA08A8" w:rsidP="00546D7B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770E">
              <w:rPr>
                <w:rFonts w:ascii="Arial" w:hAnsi="Arial" w:cs="Arial"/>
                <w:sz w:val="20"/>
                <w:szCs w:val="20"/>
                <w:lang w:val="en-GB"/>
              </w:rPr>
              <w:t>All paddlers</w:t>
            </w:r>
          </w:p>
        </w:tc>
        <w:tc>
          <w:tcPr>
            <w:tcW w:w="7180" w:type="dxa"/>
            <w:gridSpan w:val="3"/>
            <w:shd w:val="clear" w:color="auto" w:fill="auto"/>
          </w:tcPr>
          <w:p w:rsidR="00546D7B" w:rsidRDefault="00546D7B" w:rsidP="00546D7B">
            <w:pPr>
              <w:spacing w:before="120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Cuts should be covered with waterproof plasters before paddling. </w:t>
            </w:r>
          </w:p>
          <w:p w:rsidR="00546D7B" w:rsidRDefault="00546D7B" w:rsidP="00546D7B">
            <w:pPr>
              <w:spacing w:before="120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Hands should be washed after activity and before eating. </w:t>
            </w:r>
          </w:p>
          <w:p w:rsidR="00546D7B" w:rsidRDefault="00546D7B" w:rsidP="00546D7B">
            <w:pPr>
              <w:spacing w:before="120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Participants briefed on signs/symptoms of common paddle sport illness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e.g. GI infection. </w:t>
            </w:r>
          </w:p>
          <w:p w:rsidR="00546D7B" w:rsidRDefault="00546D7B" w:rsidP="00546D7B">
            <w:pPr>
              <w:spacing w:before="120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Participants briefed on signs/symptoms of Weil’s disease </w:t>
            </w:r>
          </w:p>
          <w:p w:rsidR="005B71CF" w:rsidRPr="00D5770E" w:rsidRDefault="00AA08A8" w:rsidP="005B71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5770E">
              <w:rPr>
                <w:rFonts w:ascii="Arial" w:hAnsi="Arial" w:cs="Arial"/>
                <w:b/>
                <w:sz w:val="20"/>
                <w:szCs w:val="20"/>
                <w:lang w:val="en-GB"/>
              </w:rPr>
              <w:t>Is risk adequately controlled: yes</w:t>
            </w:r>
          </w:p>
        </w:tc>
        <w:tc>
          <w:tcPr>
            <w:tcW w:w="2886" w:type="dxa"/>
            <w:shd w:val="clear" w:color="auto" w:fill="E6E6E6"/>
          </w:tcPr>
          <w:p w:rsidR="00AA08A8" w:rsidRPr="00D5770E" w:rsidRDefault="00AA08A8" w:rsidP="00D5770E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770E"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</w:p>
        </w:tc>
      </w:tr>
      <w:tr w:rsidR="00AA08A8" w:rsidRPr="00D5770E" w:rsidTr="00546D7B">
        <w:trPr>
          <w:cantSplit/>
        </w:trPr>
        <w:tc>
          <w:tcPr>
            <w:tcW w:w="3011" w:type="dxa"/>
            <w:shd w:val="clear" w:color="auto" w:fill="auto"/>
          </w:tcPr>
          <w:p w:rsidR="00AA08A8" w:rsidRPr="00D5770E" w:rsidRDefault="00AA08A8" w:rsidP="00C218D0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770E">
              <w:rPr>
                <w:rFonts w:ascii="Arial" w:hAnsi="Arial" w:cs="Arial"/>
                <w:b/>
                <w:sz w:val="20"/>
                <w:szCs w:val="20"/>
                <w:lang w:val="en-GB"/>
              </w:rPr>
              <w:t>Other water users and wildlife</w:t>
            </w:r>
            <w:r w:rsidRPr="00D5770E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="00546D7B">
              <w:rPr>
                <w:rFonts w:ascii="Arial" w:hAnsi="Arial" w:cs="Arial"/>
                <w:sz w:val="20"/>
                <w:szCs w:val="20"/>
                <w:lang w:val="en-GB"/>
              </w:rPr>
              <w:t>Boats, Anglers, Swans, waterbirds etc.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AA08A8" w:rsidRPr="00D5770E" w:rsidRDefault="00AA08A8" w:rsidP="00546D7B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770E">
              <w:rPr>
                <w:rFonts w:ascii="Arial" w:hAnsi="Arial" w:cs="Arial"/>
                <w:sz w:val="20"/>
                <w:szCs w:val="20"/>
                <w:lang w:val="en-GB"/>
              </w:rPr>
              <w:t>All paddlers</w:t>
            </w:r>
          </w:p>
        </w:tc>
        <w:tc>
          <w:tcPr>
            <w:tcW w:w="7180" w:type="dxa"/>
            <w:gridSpan w:val="3"/>
            <w:shd w:val="clear" w:color="auto" w:fill="auto"/>
          </w:tcPr>
          <w:p w:rsidR="00546D7B" w:rsidRDefault="00546D7B" w:rsidP="00546D7B">
            <w:pPr>
              <w:spacing w:before="120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Participants briefed on presence of other water users as appropriate.</w:t>
            </w:r>
          </w:p>
          <w:p w:rsidR="00546D7B" w:rsidRDefault="00546D7B" w:rsidP="00546D7B">
            <w:pPr>
              <w:spacing w:before="120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Other water users should be treated politely and courteously </w:t>
            </w:r>
          </w:p>
          <w:p w:rsidR="00AA08A8" w:rsidRPr="00D5770E" w:rsidRDefault="00546D7B" w:rsidP="00D5770E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Take care not to disturb wildlife, give all swans on the river a wide berth.</w:t>
            </w:r>
          </w:p>
          <w:p w:rsidR="005B71CF" w:rsidRPr="00D5770E" w:rsidRDefault="00AA08A8" w:rsidP="005B71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5770E">
              <w:rPr>
                <w:rFonts w:ascii="Arial" w:hAnsi="Arial" w:cs="Arial"/>
                <w:b/>
                <w:sz w:val="20"/>
                <w:szCs w:val="20"/>
                <w:lang w:val="en-GB"/>
              </w:rPr>
              <w:t>Is risk adequately controlled: yes</w:t>
            </w:r>
          </w:p>
        </w:tc>
        <w:tc>
          <w:tcPr>
            <w:tcW w:w="2886" w:type="dxa"/>
            <w:shd w:val="clear" w:color="auto" w:fill="E6E6E6"/>
          </w:tcPr>
          <w:p w:rsidR="00AA08A8" w:rsidRPr="00D5770E" w:rsidRDefault="00AA08A8" w:rsidP="00D5770E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770E"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</w:p>
        </w:tc>
      </w:tr>
      <w:tr w:rsidR="00AA08A8" w:rsidRPr="00D5770E" w:rsidTr="00546D7B">
        <w:trPr>
          <w:cantSplit/>
        </w:trPr>
        <w:tc>
          <w:tcPr>
            <w:tcW w:w="3011" w:type="dxa"/>
            <w:shd w:val="clear" w:color="auto" w:fill="auto"/>
          </w:tcPr>
          <w:p w:rsidR="00AA08A8" w:rsidRPr="00D5770E" w:rsidRDefault="00AA08A8" w:rsidP="00B62541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770E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Capsize and entrapment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AA08A8" w:rsidRPr="00D5770E" w:rsidRDefault="00AA08A8" w:rsidP="00546D7B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770E">
              <w:rPr>
                <w:rFonts w:ascii="Arial" w:hAnsi="Arial" w:cs="Arial"/>
                <w:sz w:val="20"/>
                <w:szCs w:val="20"/>
                <w:lang w:val="en-GB"/>
              </w:rPr>
              <w:t>All paddlers</w:t>
            </w:r>
          </w:p>
        </w:tc>
        <w:tc>
          <w:tcPr>
            <w:tcW w:w="7180" w:type="dxa"/>
            <w:gridSpan w:val="3"/>
            <w:shd w:val="clear" w:color="auto" w:fill="auto"/>
          </w:tcPr>
          <w:p w:rsidR="00546D7B" w:rsidRDefault="00546D7B" w:rsidP="00546D7B">
            <w:pPr>
              <w:spacing w:before="120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All participants must have practiced the capsize drill for canoes/kayaks. </w:t>
            </w:r>
          </w:p>
          <w:p w:rsidR="00546D7B" w:rsidRDefault="00546D7B" w:rsidP="00546D7B">
            <w:pPr>
              <w:spacing w:before="120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Participants to be briefed on capsize, entrapment and impact hazards on the trip itinerary including but not limited to trees, undercuts, weirs, underwater hazards.</w:t>
            </w:r>
          </w:p>
          <w:p w:rsidR="00546D7B" w:rsidRDefault="00546D7B" w:rsidP="00546D7B">
            <w:pPr>
              <w:spacing w:before="120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Canoes/kayaks checked for paddler entrapment hazard prior to use. </w:t>
            </w:r>
          </w:p>
          <w:p w:rsidR="00AA08A8" w:rsidRPr="00D5770E" w:rsidRDefault="00925B7F" w:rsidP="00546D7B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="00546D7B">
              <w:rPr>
                <w:rFonts w:ascii="Arial" w:hAnsi="Arial" w:cs="Arial"/>
                <w:sz w:val="20"/>
                <w:szCs w:val="20"/>
                <w:lang w:val="en-GB"/>
              </w:rPr>
              <w:t xml:space="preserve">eaders should be capable of rescuing capsized/entrapped canoes and kayaks and freeing crew if necessary.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="00546D7B">
              <w:rPr>
                <w:rFonts w:ascii="Arial" w:hAnsi="Arial" w:cs="Arial"/>
                <w:sz w:val="20"/>
                <w:szCs w:val="20"/>
                <w:lang w:val="en-GB"/>
              </w:rPr>
              <w:t xml:space="preserve">ed groups must be briefed to take up safe position whilst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="00546D7B">
              <w:rPr>
                <w:rFonts w:ascii="Arial" w:hAnsi="Arial" w:cs="Arial"/>
                <w:sz w:val="20"/>
                <w:szCs w:val="20"/>
                <w:lang w:val="en-GB"/>
              </w:rPr>
              <w:t>eader deals with capsize.</w:t>
            </w:r>
          </w:p>
          <w:p w:rsidR="005B71CF" w:rsidRPr="00D5770E" w:rsidRDefault="00AA08A8" w:rsidP="005B71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5770E">
              <w:rPr>
                <w:rFonts w:ascii="Arial" w:hAnsi="Arial" w:cs="Arial"/>
                <w:b/>
                <w:sz w:val="20"/>
                <w:szCs w:val="20"/>
                <w:lang w:val="en-GB"/>
              </w:rPr>
              <w:t>Is risk adequately controlled: yes</w:t>
            </w:r>
          </w:p>
        </w:tc>
        <w:tc>
          <w:tcPr>
            <w:tcW w:w="2886" w:type="dxa"/>
            <w:shd w:val="clear" w:color="auto" w:fill="E6E6E6"/>
          </w:tcPr>
          <w:p w:rsidR="00AA08A8" w:rsidRPr="00D5770E" w:rsidRDefault="001E2B80" w:rsidP="00D5770E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770E"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</w:p>
        </w:tc>
      </w:tr>
      <w:tr w:rsidR="00AA08A8" w:rsidRPr="00D5770E" w:rsidTr="00546D7B">
        <w:trPr>
          <w:cantSplit/>
        </w:trPr>
        <w:tc>
          <w:tcPr>
            <w:tcW w:w="3011" w:type="dxa"/>
            <w:shd w:val="clear" w:color="auto" w:fill="auto"/>
          </w:tcPr>
          <w:p w:rsidR="00AA08A8" w:rsidRPr="00D5770E" w:rsidRDefault="00AA08A8" w:rsidP="00D5770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5770E">
              <w:rPr>
                <w:rFonts w:ascii="Arial" w:hAnsi="Arial" w:cs="Arial"/>
                <w:b/>
                <w:sz w:val="20"/>
                <w:szCs w:val="20"/>
                <w:lang w:val="en-GB"/>
              </w:rPr>
              <w:t>Drowning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AA08A8" w:rsidRPr="00D5770E" w:rsidRDefault="00AA08A8" w:rsidP="00546D7B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770E">
              <w:rPr>
                <w:rFonts w:ascii="Arial" w:hAnsi="Arial" w:cs="Arial"/>
                <w:sz w:val="20"/>
                <w:szCs w:val="20"/>
                <w:lang w:val="en-GB"/>
              </w:rPr>
              <w:t>All paddlers</w:t>
            </w:r>
          </w:p>
        </w:tc>
        <w:tc>
          <w:tcPr>
            <w:tcW w:w="7180" w:type="dxa"/>
            <w:gridSpan w:val="3"/>
            <w:shd w:val="clear" w:color="auto" w:fill="auto"/>
          </w:tcPr>
          <w:p w:rsidR="00546D7B" w:rsidRDefault="00546D7B" w:rsidP="00546D7B">
            <w:pPr>
              <w:spacing w:before="120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All participants must wear a suitable buoyancy aid. </w:t>
            </w:r>
          </w:p>
          <w:p w:rsidR="00AA08A8" w:rsidRPr="00D5770E" w:rsidRDefault="00546D7B" w:rsidP="00546D7B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Leaders must be first aid trained and able to administer CPR.</w:t>
            </w:r>
          </w:p>
          <w:p w:rsidR="005B71CF" w:rsidRPr="00D5770E" w:rsidRDefault="00AA08A8" w:rsidP="005B71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5770E">
              <w:rPr>
                <w:rFonts w:ascii="Arial" w:hAnsi="Arial" w:cs="Arial"/>
                <w:b/>
                <w:sz w:val="20"/>
                <w:szCs w:val="20"/>
                <w:lang w:val="en-GB"/>
              </w:rPr>
              <w:t>Is risk adequately controlled: yes</w:t>
            </w:r>
          </w:p>
        </w:tc>
        <w:tc>
          <w:tcPr>
            <w:tcW w:w="2886" w:type="dxa"/>
            <w:shd w:val="clear" w:color="auto" w:fill="E6E6E6"/>
          </w:tcPr>
          <w:p w:rsidR="00AA08A8" w:rsidRPr="00D5770E" w:rsidRDefault="00AA08A8" w:rsidP="00D5770E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770E"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</w:p>
        </w:tc>
      </w:tr>
      <w:tr w:rsidR="00AA08A8" w:rsidRPr="00D5770E" w:rsidTr="00546D7B">
        <w:tc>
          <w:tcPr>
            <w:tcW w:w="3011" w:type="dxa"/>
            <w:shd w:val="clear" w:color="auto" w:fill="auto"/>
          </w:tcPr>
          <w:p w:rsidR="00AA08A8" w:rsidRPr="00D5770E" w:rsidRDefault="00DA498F" w:rsidP="00597083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770E">
              <w:rPr>
                <w:rFonts w:ascii="Arial" w:hAnsi="Arial" w:cs="Arial"/>
                <w:b/>
                <w:sz w:val="20"/>
                <w:szCs w:val="20"/>
                <w:lang w:val="en-GB"/>
              </w:rPr>
              <w:t>Fatigue/e</w:t>
            </w:r>
            <w:r w:rsidR="00AA08A8" w:rsidRPr="00D5770E">
              <w:rPr>
                <w:rFonts w:ascii="Arial" w:hAnsi="Arial" w:cs="Arial"/>
                <w:b/>
                <w:sz w:val="20"/>
                <w:szCs w:val="20"/>
                <w:lang w:val="en-GB"/>
              </w:rPr>
              <w:t>xhaustion</w:t>
            </w:r>
            <w:r w:rsidR="00AA08A8" w:rsidRPr="00D577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AA08A8" w:rsidRPr="00597083" w:rsidRDefault="00AA08A8" w:rsidP="00D5770E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97083">
              <w:rPr>
                <w:rFonts w:ascii="Arial" w:hAnsi="Arial" w:cs="Arial"/>
                <w:sz w:val="20"/>
                <w:szCs w:val="20"/>
                <w:lang w:val="en-GB"/>
              </w:rPr>
              <w:t>Inexperienced paddlers</w:t>
            </w:r>
          </w:p>
        </w:tc>
        <w:tc>
          <w:tcPr>
            <w:tcW w:w="7180" w:type="dxa"/>
            <w:gridSpan w:val="3"/>
            <w:shd w:val="clear" w:color="auto" w:fill="auto"/>
          </w:tcPr>
          <w:p w:rsidR="00546D7B" w:rsidRDefault="00546D7B" w:rsidP="00546D7B">
            <w:pPr>
              <w:spacing w:before="120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Leader to assess participants’ prior paddling experience compared to the physical demands of the trip</w:t>
            </w:r>
          </w:p>
          <w:p w:rsidR="00546D7B" w:rsidRDefault="00546D7B" w:rsidP="00546D7B">
            <w:pPr>
              <w:spacing w:before="120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Leader should be prepared to tow/aid paddlers if necessary.</w:t>
            </w:r>
          </w:p>
          <w:p w:rsidR="00AA08A8" w:rsidRPr="00D5770E" w:rsidRDefault="00546D7B" w:rsidP="00546D7B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Dynamic risk assessment should be carried out.</w:t>
            </w:r>
          </w:p>
          <w:p w:rsidR="005B71CF" w:rsidRPr="00D5770E" w:rsidRDefault="00AA08A8" w:rsidP="005B71C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770E">
              <w:rPr>
                <w:rFonts w:ascii="Arial" w:hAnsi="Arial" w:cs="Arial"/>
                <w:b/>
                <w:sz w:val="20"/>
                <w:szCs w:val="20"/>
                <w:lang w:val="en-GB"/>
              </w:rPr>
              <w:t>Is risk adequately controlled: yes</w:t>
            </w:r>
          </w:p>
        </w:tc>
        <w:tc>
          <w:tcPr>
            <w:tcW w:w="2886" w:type="dxa"/>
            <w:shd w:val="clear" w:color="auto" w:fill="E6E6E6"/>
          </w:tcPr>
          <w:p w:rsidR="00AA08A8" w:rsidRPr="00D5770E" w:rsidRDefault="00E6785A" w:rsidP="00D5770E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770E">
              <w:rPr>
                <w:rFonts w:ascii="Arial" w:hAnsi="Arial" w:cs="Arial"/>
                <w:sz w:val="20"/>
                <w:szCs w:val="20"/>
                <w:lang w:val="en-GB"/>
              </w:rPr>
              <w:t>Dynamic risk assessment should be carried out.</w:t>
            </w:r>
          </w:p>
        </w:tc>
      </w:tr>
      <w:tr w:rsidR="00AA08A8" w:rsidRPr="00D5770E" w:rsidTr="00546D7B">
        <w:trPr>
          <w:cantSplit/>
        </w:trPr>
        <w:tc>
          <w:tcPr>
            <w:tcW w:w="3011" w:type="dxa"/>
            <w:shd w:val="clear" w:color="auto" w:fill="auto"/>
          </w:tcPr>
          <w:p w:rsidR="00AA08A8" w:rsidRPr="00D5770E" w:rsidRDefault="00546D7B" w:rsidP="00D5770E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Group Safety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AA08A8" w:rsidRPr="00D5770E" w:rsidRDefault="00AA08A8" w:rsidP="00546D7B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770E">
              <w:rPr>
                <w:rFonts w:ascii="Arial" w:hAnsi="Arial" w:cs="Arial"/>
                <w:sz w:val="20"/>
                <w:szCs w:val="20"/>
                <w:lang w:val="en-GB"/>
              </w:rPr>
              <w:t xml:space="preserve">All paddlers </w:t>
            </w:r>
          </w:p>
        </w:tc>
        <w:tc>
          <w:tcPr>
            <w:tcW w:w="7180" w:type="dxa"/>
            <w:gridSpan w:val="3"/>
            <w:shd w:val="clear" w:color="auto" w:fill="auto"/>
          </w:tcPr>
          <w:p w:rsidR="00546D7B" w:rsidRDefault="00546D7B" w:rsidP="00546D7B">
            <w:pPr>
              <w:spacing w:before="120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Ratio of participants to leaders/experienced paddlers to fall within the Club’s paddling policy guidelines.</w:t>
            </w:r>
          </w:p>
          <w:p w:rsidR="00546D7B" w:rsidRDefault="00546D7B" w:rsidP="00546D7B">
            <w:pPr>
              <w:spacing w:before="120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Leader provides a safety brief on the trip including </w:t>
            </w:r>
            <w:r w:rsidR="00AE569F">
              <w:rPr>
                <w:rFonts w:ascii="Arial" w:hAnsi="Arial" w:cs="Arial"/>
                <w:sz w:val="20"/>
                <w:szCs w:val="20"/>
                <w:lang w:val="en-GB"/>
              </w:rPr>
              <w:t xml:space="preserve">upcoming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feature</w:t>
            </w:r>
            <w:r w:rsidR="00AE569F">
              <w:rPr>
                <w:rFonts w:ascii="Arial" w:hAnsi="Arial" w:cs="Arial"/>
                <w:sz w:val="20"/>
                <w:szCs w:val="20"/>
                <w:lang w:val="en-GB"/>
              </w:rPr>
              <w:t xml:space="preserve">s, weirs, locks,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portaging / mitigating opportunities and requests assistance as required from experienced paddlers.</w:t>
            </w:r>
          </w:p>
          <w:p w:rsidR="00AA08A8" w:rsidRPr="00D5770E" w:rsidRDefault="00546D7B" w:rsidP="00546D7B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Leader and experienced paddlers monitor safety during the activity.</w:t>
            </w:r>
          </w:p>
          <w:p w:rsidR="005B71CF" w:rsidRPr="00D5770E" w:rsidRDefault="00AA08A8" w:rsidP="005B71C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770E">
              <w:rPr>
                <w:rFonts w:ascii="Arial" w:hAnsi="Arial" w:cs="Arial"/>
                <w:b/>
                <w:sz w:val="20"/>
                <w:szCs w:val="20"/>
                <w:lang w:val="en-GB"/>
              </w:rPr>
              <w:t>Is risk adequately controlled: yes</w:t>
            </w:r>
          </w:p>
        </w:tc>
        <w:tc>
          <w:tcPr>
            <w:tcW w:w="2886" w:type="dxa"/>
            <w:shd w:val="clear" w:color="auto" w:fill="E6E6E6"/>
          </w:tcPr>
          <w:p w:rsidR="00AA08A8" w:rsidRPr="00D5770E" w:rsidRDefault="00546D7B" w:rsidP="00546D7B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</w:p>
        </w:tc>
      </w:tr>
      <w:tr w:rsidR="005530F5" w:rsidRPr="00D5770E" w:rsidTr="00250069">
        <w:trPr>
          <w:cantSplit/>
        </w:trPr>
        <w:tc>
          <w:tcPr>
            <w:tcW w:w="3011" w:type="dxa"/>
            <w:shd w:val="clear" w:color="auto" w:fill="auto"/>
          </w:tcPr>
          <w:p w:rsidR="005530F5" w:rsidRDefault="005530F5" w:rsidP="006A60C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Spread of non-native species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5530F5" w:rsidRDefault="005530F5" w:rsidP="00D5770E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180" w:type="dxa"/>
            <w:gridSpan w:val="3"/>
            <w:shd w:val="clear" w:color="auto" w:fill="auto"/>
          </w:tcPr>
          <w:p w:rsidR="005530F5" w:rsidRDefault="005530F5" w:rsidP="005B71C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Check, Clean and Dry canoes/kayaks &amp; wet equipment after use to prevent the spread and environmental damage from invasive non-native aquatic species and diseases.</w:t>
            </w:r>
          </w:p>
          <w:p w:rsidR="005530F5" w:rsidRDefault="005530F5" w:rsidP="005B71C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530F5">
              <w:rPr>
                <w:rFonts w:ascii="Arial" w:hAnsi="Arial" w:cs="Arial"/>
                <w:b/>
                <w:sz w:val="20"/>
                <w:szCs w:val="20"/>
              </w:rPr>
              <w:t>Check</w:t>
            </w:r>
            <w:r>
              <w:rPr>
                <w:rFonts w:ascii="Arial" w:hAnsi="Arial" w:cs="Arial"/>
                <w:sz w:val="20"/>
                <w:szCs w:val="20"/>
              </w:rPr>
              <w:t xml:space="preserve"> equipment and clothing for live organisms, plant fragments etc particularly in areas that are damp or hard to inspect.</w:t>
            </w:r>
          </w:p>
          <w:p w:rsidR="005530F5" w:rsidRDefault="005530F5" w:rsidP="005B71C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530F5">
              <w:rPr>
                <w:rFonts w:ascii="Arial" w:hAnsi="Arial" w:cs="Arial"/>
                <w:b/>
                <w:sz w:val="20"/>
                <w:szCs w:val="20"/>
              </w:rPr>
              <w:t>Clean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wash all equipment, footwear and clothing thoroughly, leaving any organisms at the water body where found.</w:t>
            </w:r>
          </w:p>
          <w:p w:rsidR="005530F5" w:rsidRDefault="005530F5" w:rsidP="005530F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530F5">
              <w:rPr>
                <w:rFonts w:ascii="Arial" w:hAnsi="Arial" w:cs="Arial"/>
                <w:b/>
                <w:sz w:val="20"/>
                <w:szCs w:val="20"/>
              </w:rPr>
              <w:t>Dry</w:t>
            </w:r>
            <w:r>
              <w:rPr>
                <w:rFonts w:ascii="Arial" w:hAnsi="Arial" w:cs="Arial"/>
                <w:sz w:val="20"/>
                <w:szCs w:val="20"/>
              </w:rPr>
              <w:t xml:space="preserve"> all equipment and clothing</w:t>
            </w:r>
          </w:p>
          <w:p w:rsidR="005530F5" w:rsidRDefault="005530F5" w:rsidP="005530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5770E">
              <w:rPr>
                <w:rFonts w:ascii="Arial" w:hAnsi="Arial" w:cs="Arial"/>
                <w:b/>
                <w:sz w:val="20"/>
                <w:szCs w:val="20"/>
                <w:lang w:val="en-GB"/>
              </w:rPr>
              <w:t>Is risk adequately controlled: yes</w:t>
            </w:r>
          </w:p>
        </w:tc>
        <w:tc>
          <w:tcPr>
            <w:tcW w:w="2886" w:type="dxa"/>
            <w:shd w:val="clear" w:color="auto" w:fill="E6E6E6"/>
          </w:tcPr>
          <w:p w:rsidR="005530F5" w:rsidRDefault="005530F5" w:rsidP="00D5770E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</w:p>
        </w:tc>
      </w:tr>
      <w:tr w:rsidR="00250069" w:rsidRPr="00D5770E" w:rsidTr="00096147">
        <w:tc>
          <w:tcPr>
            <w:tcW w:w="3011" w:type="dxa"/>
            <w:shd w:val="clear" w:color="auto" w:fill="auto"/>
          </w:tcPr>
          <w:p w:rsidR="00250069" w:rsidRPr="00D5770E" w:rsidRDefault="00250069" w:rsidP="006135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COVID-19 </w:t>
            </w:r>
            <w:r w:rsidRPr="005B71CF">
              <w:rPr>
                <w:rFonts w:ascii="Arial" w:hAnsi="Arial" w:cs="Arial"/>
                <w:sz w:val="20"/>
                <w:szCs w:val="20"/>
                <w:lang w:val="en-GB"/>
              </w:rPr>
              <w:t>– Transmission of infection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250069" w:rsidRPr="00D5770E" w:rsidRDefault="00250069" w:rsidP="006135E6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All paddlers</w:t>
            </w:r>
          </w:p>
        </w:tc>
        <w:tc>
          <w:tcPr>
            <w:tcW w:w="10066" w:type="dxa"/>
            <w:gridSpan w:val="4"/>
            <w:shd w:val="clear" w:color="auto" w:fill="auto"/>
          </w:tcPr>
          <w:p w:rsidR="00250069" w:rsidRPr="00D5770E" w:rsidRDefault="00250069" w:rsidP="00250069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current Club COVID-19 Risk Assessment</w:t>
            </w:r>
            <w:bookmarkStart w:id="0" w:name="_GoBack"/>
            <w:bookmarkEnd w:id="0"/>
          </w:p>
        </w:tc>
      </w:tr>
    </w:tbl>
    <w:p w:rsidR="00CA7417" w:rsidRPr="00B62541" w:rsidRDefault="00CA7417" w:rsidP="00CA7417">
      <w:pPr>
        <w:rPr>
          <w:rFonts w:ascii="Arial" w:hAnsi="Arial" w:cs="Arial"/>
          <w:sz w:val="16"/>
          <w:szCs w:val="16"/>
          <w:lang w:val="en-GB"/>
        </w:rPr>
      </w:pPr>
    </w:p>
    <w:sectPr w:rsidR="00CA7417" w:rsidRPr="00B62541" w:rsidSect="006E0422">
      <w:headerReference w:type="default" r:id="rId7"/>
      <w:footerReference w:type="default" r:id="rId8"/>
      <w:pgSz w:w="16840" w:h="11907" w:orient="landscape" w:code="9"/>
      <w:pgMar w:top="1440" w:right="1134" w:bottom="851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23B" w:rsidRDefault="0054123B">
      <w:r>
        <w:separator/>
      </w:r>
    </w:p>
  </w:endnote>
  <w:endnote w:type="continuationSeparator" w:id="0">
    <w:p w:rsidR="0054123B" w:rsidRDefault="0054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CD" w:rsidRPr="006A60CD" w:rsidRDefault="006A60CD" w:rsidP="006A60C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  <w:highlight w:val="yellow"/>
      </w:rPr>
    </w:pPr>
  </w:p>
  <w:p w:rsidR="006A60CD" w:rsidRDefault="006A60CD" w:rsidP="006A60CD">
    <w:pPr>
      <w:pStyle w:val="Footer"/>
      <w:rPr>
        <w:rFonts w:ascii="Arial" w:hAnsi="Arial" w:cs="Arial"/>
        <w:sz w:val="20"/>
        <w:szCs w:val="20"/>
      </w:rPr>
    </w:pPr>
    <w:r w:rsidRPr="006A60CD">
      <w:rPr>
        <w:rFonts w:ascii="Arial" w:hAnsi="Arial" w:cs="Arial"/>
        <w:sz w:val="20"/>
        <w:szCs w:val="20"/>
      </w:rPr>
      <w:t xml:space="preserve">NKC </w:t>
    </w:r>
    <w:r w:rsidR="00E11910">
      <w:rPr>
        <w:rFonts w:ascii="Arial" w:hAnsi="Arial" w:cs="Arial"/>
        <w:sz w:val="20"/>
        <w:szCs w:val="20"/>
      </w:rPr>
      <w:t xml:space="preserve">Trip </w:t>
    </w:r>
    <w:r>
      <w:rPr>
        <w:rFonts w:ascii="Arial" w:hAnsi="Arial" w:cs="Arial"/>
        <w:sz w:val="20"/>
        <w:szCs w:val="20"/>
      </w:rPr>
      <w:t>Risk Assessment</w:t>
    </w:r>
    <w:r w:rsidR="006E4B69">
      <w:rPr>
        <w:rFonts w:ascii="Arial" w:hAnsi="Arial" w:cs="Arial"/>
        <w:sz w:val="20"/>
        <w:szCs w:val="20"/>
      </w:rPr>
      <w:t xml:space="preserve"> </w:t>
    </w:r>
    <w:r w:rsidR="00E11910">
      <w:rPr>
        <w:rFonts w:ascii="Arial" w:hAnsi="Arial" w:cs="Arial"/>
        <w:sz w:val="20"/>
        <w:szCs w:val="20"/>
      </w:rPr>
      <w:t>Template</w:t>
    </w:r>
    <w:r w:rsidRPr="006A60CD">
      <w:rPr>
        <w:rFonts w:ascii="Arial" w:hAnsi="Arial" w:cs="Arial"/>
        <w:sz w:val="20"/>
        <w:szCs w:val="20"/>
      </w:rPr>
      <w:ptab w:relativeTo="margin" w:alignment="right" w:leader="none"/>
    </w:r>
    <w:r w:rsidR="00250069">
      <w:rPr>
        <w:rFonts w:ascii="Arial" w:hAnsi="Arial" w:cs="Arial"/>
        <w:sz w:val="20"/>
        <w:szCs w:val="20"/>
      </w:rPr>
      <w:t>18</w:t>
    </w:r>
    <w:r w:rsidR="006E4B69">
      <w:rPr>
        <w:rFonts w:ascii="Arial" w:hAnsi="Arial" w:cs="Arial"/>
        <w:sz w:val="20"/>
        <w:szCs w:val="20"/>
      </w:rPr>
      <w:t>/0</w:t>
    </w:r>
    <w:r w:rsidR="00AE569F">
      <w:rPr>
        <w:rFonts w:ascii="Arial" w:hAnsi="Arial" w:cs="Arial"/>
        <w:sz w:val="20"/>
        <w:szCs w:val="20"/>
      </w:rPr>
      <w:t>2</w:t>
    </w:r>
    <w:r w:rsidR="006E4B69">
      <w:rPr>
        <w:rFonts w:ascii="Arial" w:hAnsi="Arial" w:cs="Arial"/>
        <w:sz w:val="20"/>
        <w:szCs w:val="20"/>
      </w:rPr>
      <w:t>/</w:t>
    </w:r>
    <w:r w:rsidRPr="006A60CD">
      <w:rPr>
        <w:rFonts w:ascii="Arial" w:hAnsi="Arial" w:cs="Arial"/>
        <w:sz w:val="20"/>
        <w:szCs w:val="20"/>
      </w:rPr>
      <w:t>2022</w:t>
    </w:r>
  </w:p>
  <w:p w:rsidR="00B62541" w:rsidRPr="006A60CD" w:rsidRDefault="00B62541" w:rsidP="006A60CD">
    <w:pPr>
      <w:pStyle w:val="Footer"/>
      <w:rPr>
        <w:rFonts w:ascii="Arial" w:hAnsi="Arial" w:cs="Arial"/>
        <w:sz w:val="20"/>
        <w:szCs w:val="20"/>
      </w:rPr>
    </w:pPr>
  </w:p>
  <w:p w:rsidR="006A60CD" w:rsidRPr="006A60CD" w:rsidRDefault="006A60CD" w:rsidP="006A60CD">
    <w:pPr>
      <w:jc w:val="center"/>
      <w:rPr>
        <w:rFonts w:ascii="Arial" w:hAnsi="Arial" w:cs="Arial"/>
        <w:sz w:val="20"/>
        <w:szCs w:val="20"/>
      </w:rPr>
    </w:pPr>
    <w:r w:rsidRPr="006A60CD">
      <w:rPr>
        <w:rFonts w:ascii="Arial" w:hAnsi="Arial" w:cs="Arial"/>
        <w:sz w:val="20"/>
        <w:szCs w:val="20"/>
      </w:rPr>
      <w:t xml:space="preserve">Page </w:t>
    </w:r>
    <w:r w:rsidRPr="006A60CD">
      <w:rPr>
        <w:rFonts w:ascii="Arial" w:hAnsi="Arial" w:cs="Arial"/>
        <w:sz w:val="20"/>
        <w:szCs w:val="20"/>
      </w:rPr>
      <w:fldChar w:fldCharType="begin"/>
    </w:r>
    <w:r w:rsidRPr="006A60CD">
      <w:rPr>
        <w:rFonts w:ascii="Arial" w:hAnsi="Arial" w:cs="Arial"/>
        <w:sz w:val="20"/>
        <w:szCs w:val="20"/>
      </w:rPr>
      <w:instrText xml:space="preserve"> PAGE   \* MERGEFORMAT </w:instrText>
    </w:r>
    <w:r w:rsidRPr="006A60CD">
      <w:rPr>
        <w:rFonts w:ascii="Arial" w:hAnsi="Arial" w:cs="Arial"/>
        <w:sz w:val="20"/>
        <w:szCs w:val="20"/>
      </w:rPr>
      <w:fldChar w:fldCharType="separate"/>
    </w:r>
    <w:r w:rsidR="00904261">
      <w:rPr>
        <w:rFonts w:ascii="Arial" w:hAnsi="Arial" w:cs="Arial"/>
        <w:noProof/>
        <w:sz w:val="20"/>
        <w:szCs w:val="20"/>
      </w:rPr>
      <w:t>4</w:t>
    </w:r>
    <w:r w:rsidRPr="006A60CD">
      <w:rPr>
        <w:rFonts w:ascii="Arial" w:hAnsi="Arial" w:cs="Arial"/>
        <w:sz w:val="20"/>
        <w:szCs w:val="20"/>
      </w:rPr>
      <w:fldChar w:fldCharType="end"/>
    </w:r>
    <w:r w:rsidRPr="006A60CD">
      <w:rPr>
        <w:rFonts w:ascii="Arial" w:hAnsi="Arial" w:cs="Arial"/>
        <w:sz w:val="20"/>
        <w:szCs w:val="20"/>
      </w:rPr>
      <w:t xml:space="preserve"> of </w:t>
    </w:r>
    <w:r w:rsidRPr="006A60CD">
      <w:rPr>
        <w:rFonts w:ascii="Arial" w:hAnsi="Arial" w:cs="Arial"/>
        <w:noProof/>
        <w:sz w:val="20"/>
        <w:szCs w:val="20"/>
      </w:rPr>
      <w:fldChar w:fldCharType="begin"/>
    </w:r>
    <w:r w:rsidRPr="006A60CD">
      <w:rPr>
        <w:rFonts w:ascii="Arial" w:hAnsi="Arial" w:cs="Arial"/>
        <w:noProof/>
        <w:sz w:val="20"/>
        <w:szCs w:val="20"/>
      </w:rPr>
      <w:instrText xml:space="preserve"> NUMPAGES  \* Arabic  \* MERGEFORMAT </w:instrText>
    </w:r>
    <w:r w:rsidRPr="006A60CD">
      <w:rPr>
        <w:rFonts w:ascii="Arial" w:hAnsi="Arial" w:cs="Arial"/>
        <w:noProof/>
        <w:sz w:val="20"/>
        <w:szCs w:val="20"/>
      </w:rPr>
      <w:fldChar w:fldCharType="separate"/>
    </w:r>
    <w:r w:rsidR="00904261">
      <w:rPr>
        <w:rFonts w:ascii="Arial" w:hAnsi="Arial" w:cs="Arial"/>
        <w:noProof/>
        <w:sz w:val="20"/>
        <w:szCs w:val="20"/>
      </w:rPr>
      <w:t>4</w:t>
    </w:r>
    <w:r w:rsidRPr="006A60CD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23B" w:rsidRDefault="0054123B">
      <w:r>
        <w:separator/>
      </w:r>
    </w:p>
  </w:footnote>
  <w:footnote w:type="continuationSeparator" w:id="0">
    <w:p w:rsidR="0054123B" w:rsidRDefault="00541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CD" w:rsidRDefault="006A60CD" w:rsidP="006A60CD">
    <w:pPr>
      <w:pStyle w:val="Header"/>
    </w:pPr>
    <w:r>
      <w:rPr>
        <w:noProof/>
        <w:lang w:val="en-GB" w:eastAsia="en-GB"/>
      </w:rPr>
      <w:drawing>
        <wp:inline distT="0" distB="0" distL="0" distR="0" wp14:anchorId="3F0EFD89" wp14:editId="3D213D59">
          <wp:extent cx="711200" cy="673100"/>
          <wp:effectExtent l="0" t="0" r="0" b="12700"/>
          <wp:docPr id="4" name="Picture 4" descr="NomadLogo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madLogo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en-GB" w:eastAsia="en-GB"/>
      </w:rPr>
      <w:drawing>
        <wp:inline distT="0" distB="0" distL="0" distR="0" wp14:anchorId="3F3B4B3C" wp14:editId="60C216B6">
          <wp:extent cx="1257300" cy="673100"/>
          <wp:effectExtent l="0" t="0" r="12700" b="12700"/>
          <wp:docPr id="5" name="Picture 5" descr="British Canoe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tish Canoe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en-GB" w:eastAsia="en-GB"/>
      </w:rPr>
      <w:drawing>
        <wp:inline distT="0" distB="0" distL="0" distR="0" wp14:anchorId="10EE1CC3" wp14:editId="19D213BF">
          <wp:extent cx="787400" cy="660400"/>
          <wp:effectExtent l="0" t="0" r="0" b="0"/>
          <wp:docPr id="6" name="Picture 6" descr="NomadPoloLogo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madPoloLogoCle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60CD" w:rsidRDefault="006A60CD" w:rsidP="003D2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53"/>
    <w:rsid w:val="00034BBA"/>
    <w:rsid w:val="00067163"/>
    <w:rsid w:val="000774C3"/>
    <w:rsid w:val="00082D46"/>
    <w:rsid w:val="000C627E"/>
    <w:rsid w:val="000E6211"/>
    <w:rsid w:val="000F1E20"/>
    <w:rsid w:val="000F2937"/>
    <w:rsid w:val="00107295"/>
    <w:rsid w:val="00113CDB"/>
    <w:rsid w:val="00116E5B"/>
    <w:rsid w:val="00123B7D"/>
    <w:rsid w:val="00133A1F"/>
    <w:rsid w:val="001476E3"/>
    <w:rsid w:val="001846E7"/>
    <w:rsid w:val="00187CB0"/>
    <w:rsid w:val="00193D22"/>
    <w:rsid w:val="001C7CE6"/>
    <w:rsid w:val="001E2B80"/>
    <w:rsid w:val="0020711F"/>
    <w:rsid w:val="002128A3"/>
    <w:rsid w:val="0022338E"/>
    <w:rsid w:val="00243771"/>
    <w:rsid w:val="00250069"/>
    <w:rsid w:val="002731C2"/>
    <w:rsid w:val="0027708F"/>
    <w:rsid w:val="00285038"/>
    <w:rsid w:val="00293813"/>
    <w:rsid w:val="00296896"/>
    <w:rsid w:val="002A10A6"/>
    <w:rsid w:val="002B12D4"/>
    <w:rsid w:val="002B4055"/>
    <w:rsid w:val="00324E26"/>
    <w:rsid w:val="00352563"/>
    <w:rsid w:val="00355F06"/>
    <w:rsid w:val="003576C6"/>
    <w:rsid w:val="00364ECA"/>
    <w:rsid w:val="00365C22"/>
    <w:rsid w:val="00370485"/>
    <w:rsid w:val="003B4F42"/>
    <w:rsid w:val="003D25D5"/>
    <w:rsid w:val="003D2837"/>
    <w:rsid w:val="003E193E"/>
    <w:rsid w:val="003E5D17"/>
    <w:rsid w:val="003F70DC"/>
    <w:rsid w:val="00404ED6"/>
    <w:rsid w:val="00417207"/>
    <w:rsid w:val="0044038B"/>
    <w:rsid w:val="004619B1"/>
    <w:rsid w:val="005115D7"/>
    <w:rsid w:val="005172E4"/>
    <w:rsid w:val="00523921"/>
    <w:rsid w:val="005355CA"/>
    <w:rsid w:val="0054123B"/>
    <w:rsid w:val="00546D7B"/>
    <w:rsid w:val="005530F5"/>
    <w:rsid w:val="0056114F"/>
    <w:rsid w:val="005659A7"/>
    <w:rsid w:val="00592426"/>
    <w:rsid w:val="005930E1"/>
    <w:rsid w:val="00597083"/>
    <w:rsid w:val="005A28AC"/>
    <w:rsid w:val="005B71CF"/>
    <w:rsid w:val="005C3A94"/>
    <w:rsid w:val="005D0366"/>
    <w:rsid w:val="005E6391"/>
    <w:rsid w:val="005F7FA7"/>
    <w:rsid w:val="00605C56"/>
    <w:rsid w:val="006135E6"/>
    <w:rsid w:val="00662ECA"/>
    <w:rsid w:val="00664029"/>
    <w:rsid w:val="006A60CD"/>
    <w:rsid w:val="006B00AD"/>
    <w:rsid w:val="006E0422"/>
    <w:rsid w:val="006E491F"/>
    <w:rsid w:val="006E4B69"/>
    <w:rsid w:val="00712853"/>
    <w:rsid w:val="00723C35"/>
    <w:rsid w:val="00746F22"/>
    <w:rsid w:val="007E16F4"/>
    <w:rsid w:val="007E354E"/>
    <w:rsid w:val="007E58B8"/>
    <w:rsid w:val="00812C0F"/>
    <w:rsid w:val="00817AA1"/>
    <w:rsid w:val="00820CFC"/>
    <w:rsid w:val="00870EF3"/>
    <w:rsid w:val="008B0DAC"/>
    <w:rsid w:val="008C0109"/>
    <w:rsid w:val="00904261"/>
    <w:rsid w:val="00925B7F"/>
    <w:rsid w:val="00933755"/>
    <w:rsid w:val="00935AFD"/>
    <w:rsid w:val="00945CC2"/>
    <w:rsid w:val="0097335D"/>
    <w:rsid w:val="0098420C"/>
    <w:rsid w:val="00986E31"/>
    <w:rsid w:val="009A29A6"/>
    <w:rsid w:val="009A54BF"/>
    <w:rsid w:val="009F0211"/>
    <w:rsid w:val="009F7F33"/>
    <w:rsid w:val="00A15B95"/>
    <w:rsid w:val="00A31146"/>
    <w:rsid w:val="00A34634"/>
    <w:rsid w:val="00A43A5B"/>
    <w:rsid w:val="00A52FEE"/>
    <w:rsid w:val="00A66C32"/>
    <w:rsid w:val="00A73E0D"/>
    <w:rsid w:val="00A90072"/>
    <w:rsid w:val="00AA08A8"/>
    <w:rsid w:val="00AD601B"/>
    <w:rsid w:val="00AE4B73"/>
    <w:rsid w:val="00AE569F"/>
    <w:rsid w:val="00B1440C"/>
    <w:rsid w:val="00B53AF6"/>
    <w:rsid w:val="00B62541"/>
    <w:rsid w:val="00B9663D"/>
    <w:rsid w:val="00BB2B9B"/>
    <w:rsid w:val="00BB51BB"/>
    <w:rsid w:val="00BC108B"/>
    <w:rsid w:val="00BE401D"/>
    <w:rsid w:val="00BF2390"/>
    <w:rsid w:val="00C218D0"/>
    <w:rsid w:val="00C21E60"/>
    <w:rsid w:val="00C304B9"/>
    <w:rsid w:val="00C4759B"/>
    <w:rsid w:val="00C53218"/>
    <w:rsid w:val="00C70B10"/>
    <w:rsid w:val="00C74B42"/>
    <w:rsid w:val="00CA1615"/>
    <w:rsid w:val="00CA7417"/>
    <w:rsid w:val="00D0304C"/>
    <w:rsid w:val="00D128E8"/>
    <w:rsid w:val="00D1384F"/>
    <w:rsid w:val="00D24B53"/>
    <w:rsid w:val="00D5770E"/>
    <w:rsid w:val="00D61E7E"/>
    <w:rsid w:val="00D82DBB"/>
    <w:rsid w:val="00D83AA3"/>
    <w:rsid w:val="00D87527"/>
    <w:rsid w:val="00DA498F"/>
    <w:rsid w:val="00DE3C30"/>
    <w:rsid w:val="00DF1725"/>
    <w:rsid w:val="00E05445"/>
    <w:rsid w:val="00E11910"/>
    <w:rsid w:val="00E178B9"/>
    <w:rsid w:val="00E21ED5"/>
    <w:rsid w:val="00E62C96"/>
    <w:rsid w:val="00E63CA7"/>
    <w:rsid w:val="00E6785A"/>
    <w:rsid w:val="00E76D89"/>
    <w:rsid w:val="00E83901"/>
    <w:rsid w:val="00E8601D"/>
    <w:rsid w:val="00EC5091"/>
    <w:rsid w:val="00ED3B40"/>
    <w:rsid w:val="00EE0855"/>
    <w:rsid w:val="00F2766A"/>
    <w:rsid w:val="00F7773B"/>
    <w:rsid w:val="00FB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B3CCBF-9699-443A-99BF-A69C682D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2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276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76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766A"/>
  </w:style>
  <w:style w:type="character" w:styleId="Hyperlink">
    <w:name w:val="Hyperlink"/>
    <w:rsid w:val="0056114F"/>
    <w:rPr>
      <w:color w:val="0000FF"/>
      <w:u w:val="single"/>
    </w:rPr>
  </w:style>
  <w:style w:type="character" w:styleId="CommentReference">
    <w:name w:val="annotation reference"/>
    <w:semiHidden/>
    <w:rsid w:val="00D83AA3"/>
    <w:rPr>
      <w:sz w:val="16"/>
      <w:szCs w:val="16"/>
    </w:rPr>
  </w:style>
  <w:style w:type="paragraph" w:styleId="CommentText">
    <w:name w:val="annotation text"/>
    <w:basedOn w:val="Normal"/>
    <w:semiHidden/>
    <w:rsid w:val="00D83AA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3AA3"/>
    <w:rPr>
      <w:b/>
      <w:bCs/>
    </w:rPr>
  </w:style>
  <w:style w:type="paragraph" w:styleId="BalloonText">
    <w:name w:val="Balloon Text"/>
    <w:basedOn w:val="Normal"/>
    <w:semiHidden/>
    <w:rsid w:val="00D83AA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34BBA"/>
    <w:rPr>
      <w:sz w:val="20"/>
      <w:szCs w:val="20"/>
    </w:rPr>
  </w:style>
  <w:style w:type="character" w:styleId="FootnoteReference">
    <w:name w:val="footnote reference"/>
    <w:semiHidden/>
    <w:rsid w:val="00034BBA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6A60CD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A60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D00CD-9546-4FB4-B56C-C04D94AB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4110</Characters>
  <Application>Microsoft Office Word</Application>
  <DocSecurity>0</DocSecurity>
  <Lines>124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NKC Rec Risk Assessment 2022</vt:lpstr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NKC Rec Risk Assessment 2022</dc:title>
  <dc:creator>Michael Quinn</dc:creator>
  <cp:lastModifiedBy>Microsoft account</cp:lastModifiedBy>
  <cp:revision>2</cp:revision>
  <cp:lastPrinted>2018-05-19T05:48:00Z</cp:lastPrinted>
  <dcterms:created xsi:type="dcterms:W3CDTF">2022-02-18T21:42:00Z</dcterms:created>
  <dcterms:modified xsi:type="dcterms:W3CDTF">2022-02-18T21:42:00Z</dcterms:modified>
</cp:coreProperties>
</file>